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7DB" w:rsidRPr="0035641C" w:rsidRDefault="00264AF9" w:rsidP="00B45FC5">
      <w:pPr>
        <w:keepNext/>
        <w:spacing w:before="240" w:after="60"/>
        <w:jc w:val="center"/>
        <w:outlineLvl w:val="0"/>
        <w:rPr>
          <w:bCs/>
          <w:kern w:val="32"/>
          <w:sz w:val="26"/>
          <w:szCs w:val="26"/>
        </w:rPr>
      </w:pPr>
      <w:r w:rsidRPr="0035641C">
        <w:rPr>
          <w:bCs/>
          <w:kern w:val="32"/>
          <w:sz w:val="26"/>
          <w:szCs w:val="26"/>
        </w:rPr>
        <w:t>ОПОВЕЩЕНИЕ</w:t>
      </w:r>
    </w:p>
    <w:p w:rsidR="0074099F" w:rsidRPr="000A6F15" w:rsidRDefault="00557BC8" w:rsidP="0074099F">
      <w:pPr>
        <w:ind w:firstLine="708"/>
        <w:jc w:val="both"/>
        <w:rPr>
          <w:sz w:val="26"/>
          <w:szCs w:val="26"/>
        </w:rPr>
      </w:pPr>
      <w:r w:rsidRPr="00BF680E">
        <w:rPr>
          <w:sz w:val="26"/>
          <w:szCs w:val="26"/>
        </w:rPr>
        <w:t xml:space="preserve">Администрация </w:t>
      </w:r>
      <w:r w:rsidR="00FD6663" w:rsidRPr="002077CA">
        <w:rPr>
          <w:sz w:val="26"/>
          <w:szCs w:val="26"/>
        </w:rPr>
        <w:t>городского округа город Дзержинск</w:t>
      </w:r>
      <w:r w:rsidR="00FD6663" w:rsidRPr="002077CA">
        <w:rPr>
          <w:color w:val="000000"/>
          <w:sz w:val="26"/>
          <w:szCs w:val="26"/>
        </w:rPr>
        <w:t xml:space="preserve"> </w:t>
      </w:r>
      <w:r w:rsidR="00035795" w:rsidRPr="002077CA">
        <w:rPr>
          <w:color w:val="000000"/>
          <w:sz w:val="26"/>
          <w:szCs w:val="26"/>
        </w:rPr>
        <w:t xml:space="preserve">информирует о </w:t>
      </w:r>
      <w:r w:rsidR="00035795" w:rsidRPr="00151CC3">
        <w:rPr>
          <w:color w:val="000000"/>
          <w:sz w:val="26"/>
          <w:szCs w:val="26"/>
        </w:rPr>
        <w:t xml:space="preserve">проведении </w:t>
      </w:r>
      <w:r w:rsidR="00151CC3" w:rsidRPr="00151CC3">
        <w:rPr>
          <w:color w:val="000000"/>
          <w:sz w:val="26"/>
          <w:szCs w:val="26"/>
        </w:rPr>
        <w:t>общественных обсуждений</w:t>
      </w:r>
      <w:r w:rsidR="00935126" w:rsidRPr="00151CC3">
        <w:rPr>
          <w:color w:val="000000"/>
          <w:sz w:val="26"/>
          <w:szCs w:val="26"/>
        </w:rPr>
        <w:t xml:space="preserve"> </w:t>
      </w:r>
      <w:r w:rsidR="000A6F15" w:rsidRPr="000A6F15">
        <w:rPr>
          <w:noProof/>
          <w:sz w:val="26"/>
          <w:szCs w:val="26"/>
        </w:rPr>
        <w:t>документации по планировке территории (проекта планировки территории, включая проект межевания территории), расположенной по ул.Зеленый Ров в пос.Колодкино в городском округе город Дзержинск Нижегородской области</w:t>
      </w:r>
      <w:r w:rsidR="001A3E47" w:rsidRPr="000A6F15">
        <w:rPr>
          <w:sz w:val="26"/>
          <w:szCs w:val="26"/>
        </w:rPr>
        <w:t>.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sz w:val="26"/>
          <w:szCs w:val="26"/>
        </w:rPr>
        <w:t xml:space="preserve">Проект будет размещен на официальном сайте администрации </w:t>
      </w:r>
      <w:r>
        <w:rPr>
          <w:sz w:val="26"/>
          <w:szCs w:val="26"/>
        </w:rPr>
        <w:t>города</w:t>
      </w:r>
      <w:r w:rsidRPr="001D29B1">
        <w:rPr>
          <w:sz w:val="26"/>
          <w:szCs w:val="26"/>
        </w:rPr>
        <w:t xml:space="preserve"> </w:t>
      </w:r>
      <w:hyperlink r:id="rId6" w:history="1">
        <w:r w:rsidRPr="00411237">
          <w:rPr>
            <w:rStyle w:val="a8"/>
            <w:sz w:val="26"/>
            <w:szCs w:val="26"/>
            <w:lang w:val="en-US"/>
          </w:rPr>
          <w:t>https</w:t>
        </w:r>
        <w:r w:rsidRPr="00411237">
          <w:rPr>
            <w:rStyle w:val="a8"/>
            <w:sz w:val="26"/>
            <w:szCs w:val="26"/>
          </w:rPr>
          <w:t>://</w:t>
        </w:r>
        <w:proofErr w:type="spellStart"/>
        <w:r w:rsidRPr="00411237">
          <w:rPr>
            <w:rStyle w:val="a8"/>
            <w:sz w:val="26"/>
            <w:szCs w:val="26"/>
          </w:rPr>
          <w:t>адмдзержинск.рф</w:t>
        </w:r>
        <w:proofErr w:type="spellEnd"/>
      </w:hyperlink>
      <w:r>
        <w:rPr>
          <w:sz w:val="26"/>
          <w:szCs w:val="26"/>
        </w:rPr>
        <w:t xml:space="preserve"> </w:t>
      </w:r>
      <w:r w:rsidR="000A6F15">
        <w:rPr>
          <w:sz w:val="26"/>
          <w:szCs w:val="26"/>
        </w:rPr>
        <w:t>6 ноября</w:t>
      </w:r>
      <w:r w:rsidRPr="001D29B1">
        <w:rPr>
          <w:sz w:val="26"/>
          <w:szCs w:val="26"/>
        </w:rPr>
        <w:t xml:space="preserve"> 202</w:t>
      </w:r>
      <w:r w:rsidR="00B7789C">
        <w:rPr>
          <w:sz w:val="26"/>
          <w:szCs w:val="26"/>
        </w:rPr>
        <w:t>4</w:t>
      </w:r>
      <w:r w:rsidRPr="001D29B1">
        <w:rPr>
          <w:sz w:val="26"/>
          <w:szCs w:val="26"/>
        </w:rPr>
        <w:t xml:space="preserve"> года</w:t>
      </w:r>
      <w:r w:rsidRPr="001D29B1">
        <w:rPr>
          <w:color w:val="000000"/>
          <w:sz w:val="26"/>
          <w:szCs w:val="26"/>
        </w:rPr>
        <w:t>.</w:t>
      </w:r>
    </w:p>
    <w:p w:rsidR="00935126" w:rsidRPr="00151CC3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51CC3">
        <w:rPr>
          <w:color w:val="000000"/>
          <w:sz w:val="26"/>
          <w:szCs w:val="26"/>
        </w:rPr>
        <w:t xml:space="preserve">Порядок проведения </w:t>
      </w:r>
      <w:r w:rsidR="00151CC3" w:rsidRPr="00151CC3">
        <w:rPr>
          <w:color w:val="000000"/>
          <w:sz w:val="26"/>
          <w:szCs w:val="26"/>
        </w:rPr>
        <w:t>общественных обсуждений</w:t>
      </w:r>
      <w:r w:rsidRPr="00151CC3">
        <w:rPr>
          <w:color w:val="000000"/>
          <w:sz w:val="26"/>
          <w:szCs w:val="26"/>
        </w:rPr>
        <w:t xml:space="preserve"> осуществляется в соответствии </w:t>
      </w:r>
      <w:r w:rsidR="00151CC3" w:rsidRPr="00151CC3">
        <w:rPr>
          <w:bCs/>
          <w:sz w:val="26"/>
          <w:szCs w:val="26"/>
        </w:rPr>
        <w:t>с решением городской Думы г. Дзержинска от 23 июня 2020 года № 916 «</w:t>
      </w:r>
      <w:proofErr w:type="gramStart"/>
      <w:r w:rsidR="00151CC3" w:rsidRPr="00151CC3">
        <w:rPr>
          <w:bCs/>
          <w:sz w:val="26"/>
          <w:szCs w:val="26"/>
        </w:rPr>
        <w:t>Об  утверждении</w:t>
      </w:r>
      <w:proofErr w:type="gramEnd"/>
      <w:r w:rsidR="00151CC3" w:rsidRPr="00151CC3">
        <w:rPr>
          <w:bCs/>
          <w:sz w:val="26"/>
          <w:szCs w:val="26"/>
        </w:rPr>
        <w:t xml:space="preserve"> Порядка организации и проведения общественных обсуждений по вопросам градостроительной деятельности»</w:t>
      </w:r>
      <w:r w:rsidRPr="00151CC3">
        <w:rPr>
          <w:color w:val="000000"/>
          <w:sz w:val="26"/>
          <w:szCs w:val="26"/>
        </w:rPr>
        <w:t>.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 xml:space="preserve">Место и дата открытия экспозиции (экспозиций) проекта, подлежащего рассмотрению на общественных обсуждениях – </w:t>
      </w:r>
      <w:r w:rsidR="000A6F15">
        <w:rPr>
          <w:color w:val="000000"/>
          <w:sz w:val="26"/>
          <w:szCs w:val="26"/>
        </w:rPr>
        <w:t>6 ноября</w:t>
      </w:r>
      <w:r w:rsidRPr="001D29B1">
        <w:rPr>
          <w:color w:val="000000"/>
          <w:sz w:val="26"/>
          <w:szCs w:val="26"/>
        </w:rPr>
        <w:t xml:space="preserve"> 202</w:t>
      </w:r>
      <w:r w:rsidR="00B7789C">
        <w:rPr>
          <w:color w:val="000000"/>
          <w:sz w:val="26"/>
          <w:szCs w:val="26"/>
        </w:rPr>
        <w:t>4</w:t>
      </w:r>
      <w:r w:rsidRPr="001D29B1">
        <w:rPr>
          <w:color w:val="000000"/>
          <w:sz w:val="26"/>
          <w:szCs w:val="26"/>
        </w:rPr>
        <w:t xml:space="preserve"> года: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 xml:space="preserve">- на информационном стенде </w:t>
      </w:r>
      <w:proofErr w:type="spellStart"/>
      <w:r w:rsidRPr="001D29B1">
        <w:rPr>
          <w:color w:val="000000"/>
          <w:sz w:val="26"/>
          <w:szCs w:val="26"/>
        </w:rPr>
        <w:t>ул.Октябрьская</w:t>
      </w:r>
      <w:proofErr w:type="spellEnd"/>
      <w:r w:rsidRPr="001D29B1">
        <w:rPr>
          <w:color w:val="000000"/>
          <w:sz w:val="26"/>
          <w:szCs w:val="26"/>
        </w:rPr>
        <w:t>, 5А;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>- на информационном стенде, расположенном в помещении МБУ «Многофункциональный</w:t>
      </w:r>
      <w:r>
        <w:rPr>
          <w:color w:val="000000"/>
          <w:sz w:val="26"/>
          <w:szCs w:val="26"/>
        </w:rPr>
        <w:t xml:space="preserve"> центр и ГА» </w:t>
      </w:r>
      <w:proofErr w:type="spellStart"/>
      <w:r>
        <w:rPr>
          <w:color w:val="000000"/>
          <w:sz w:val="26"/>
          <w:szCs w:val="26"/>
        </w:rPr>
        <w:t>ул.Гастелло</w:t>
      </w:r>
      <w:proofErr w:type="spellEnd"/>
      <w:r>
        <w:rPr>
          <w:color w:val="000000"/>
          <w:sz w:val="26"/>
          <w:szCs w:val="26"/>
        </w:rPr>
        <w:t>, 11/25.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>Сроки проведения экспозиции (экспозиций) проекта: с «</w:t>
      </w:r>
      <w:r w:rsidR="000A6F15">
        <w:rPr>
          <w:color w:val="000000"/>
          <w:sz w:val="26"/>
          <w:szCs w:val="26"/>
        </w:rPr>
        <w:t>6</w:t>
      </w:r>
      <w:r w:rsidRPr="001D29B1">
        <w:rPr>
          <w:color w:val="000000"/>
          <w:sz w:val="26"/>
          <w:szCs w:val="26"/>
        </w:rPr>
        <w:t xml:space="preserve">» </w:t>
      </w:r>
      <w:r w:rsidR="000A6F15">
        <w:rPr>
          <w:color w:val="000000"/>
          <w:sz w:val="26"/>
          <w:szCs w:val="26"/>
        </w:rPr>
        <w:t>ноября по «14</w:t>
      </w:r>
      <w:r w:rsidRPr="001D29B1">
        <w:rPr>
          <w:color w:val="000000"/>
          <w:sz w:val="26"/>
          <w:szCs w:val="26"/>
        </w:rPr>
        <w:t xml:space="preserve">» </w:t>
      </w:r>
      <w:r w:rsidR="000A6F15">
        <w:rPr>
          <w:color w:val="000000"/>
          <w:sz w:val="26"/>
          <w:szCs w:val="26"/>
        </w:rPr>
        <w:t>ноября</w:t>
      </w:r>
      <w:r w:rsidR="00E76863">
        <w:rPr>
          <w:color w:val="000000"/>
          <w:sz w:val="26"/>
          <w:szCs w:val="26"/>
        </w:rPr>
        <w:t xml:space="preserve"> </w:t>
      </w:r>
      <w:r w:rsidRPr="001D29B1">
        <w:rPr>
          <w:color w:val="000000"/>
          <w:sz w:val="26"/>
          <w:szCs w:val="26"/>
        </w:rPr>
        <w:t>202</w:t>
      </w:r>
      <w:r>
        <w:rPr>
          <w:color w:val="000000"/>
          <w:sz w:val="26"/>
          <w:szCs w:val="26"/>
        </w:rPr>
        <w:t>4</w:t>
      </w:r>
      <w:r w:rsidRPr="001D29B1">
        <w:rPr>
          <w:color w:val="000000"/>
          <w:sz w:val="26"/>
          <w:szCs w:val="26"/>
        </w:rPr>
        <w:t xml:space="preserve"> года.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>Дни и часы посещения экспозиции (экспозиций) проекта: понедельник, вторник, среда и пятница с 8:00 до 17:00.</w:t>
      </w:r>
    </w:p>
    <w:p w:rsidR="00935126" w:rsidRPr="001D29B1" w:rsidRDefault="00935126" w:rsidP="00935126">
      <w:pPr>
        <w:ind w:firstLine="69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>Дни и время консультирования посетителей: понедельник и вторник с 9:00 до 16:00.</w:t>
      </w:r>
    </w:p>
    <w:p w:rsidR="00935126" w:rsidRPr="001D29B1" w:rsidRDefault="00935126" w:rsidP="00935126">
      <w:pPr>
        <w:ind w:firstLine="698"/>
        <w:jc w:val="both"/>
        <w:rPr>
          <w:sz w:val="26"/>
          <w:szCs w:val="26"/>
        </w:rPr>
      </w:pPr>
      <w:r w:rsidRPr="001D29B1">
        <w:rPr>
          <w:color w:val="000000"/>
          <w:sz w:val="26"/>
          <w:szCs w:val="26"/>
        </w:rPr>
        <w:t xml:space="preserve">Предложения и замечания, касающиеся проекта, </w:t>
      </w:r>
      <w:r w:rsidRPr="001D29B1">
        <w:rPr>
          <w:sz w:val="26"/>
          <w:szCs w:val="26"/>
        </w:rPr>
        <w:t xml:space="preserve">предоставлять в письменном виде в сроки проведения экспозиции по адресу: </w:t>
      </w:r>
    </w:p>
    <w:p w:rsidR="00935126" w:rsidRPr="001D29B1" w:rsidRDefault="00935126" w:rsidP="00935126">
      <w:pPr>
        <w:ind w:firstLine="698"/>
        <w:jc w:val="both"/>
        <w:rPr>
          <w:sz w:val="26"/>
          <w:szCs w:val="26"/>
        </w:rPr>
      </w:pPr>
      <w:r w:rsidRPr="001D29B1">
        <w:rPr>
          <w:sz w:val="26"/>
          <w:szCs w:val="26"/>
        </w:rPr>
        <w:t xml:space="preserve">- Нижегородская </w:t>
      </w:r>
      <w:proofErr w:type="gramStart"/>
      <w:r w:rsidRPr="001D29B1">
        <w:rPr>
          <w:sz w:val="26"/>
          <w:szCs w:val="26"/>
        </w:rPr>
        <w:t xml:space="preserve">область,  </w:t>
      </w:r>
      <w:proofErr w:type="spellStart"/>
      <w:r w:rsidRPr="001D29B1">
        <w:rPr>
          <w:sz w:val="26"/>
          <w:szCs w:val="26"/>
        </w:rPr>
        <w:t>г.Дзержинск</w:t>
      </w:r>
      <w:proofErr w:type="spellEnd"/>
      <w:proofErr w:type="gramEnd"/>
      <w:r w:rsidRPr="001D29B1">
        <w:rPr>
          <w:sz w:val="26"/>
          <w:szCs w:val="26"/>
        </w:rPr>
        <w:t xml:space="preserve"> </w:t>
      </w:r>
      <w:proofErr w:type="spellStart"/>
      <w:r w:rsidRPr="001D29B1">
        <w:rPr>
          <w:sz w:val="26"/>
          <w:szCs w:val="26"/>
        </w:rPr>
        <w:t>ул.Октябрьская</w:t>
      </w:r>
      <w:proofErr w:type="spellEnd"/>
      <w:r w:rsidRPr="001D29B1">
        <w:rPr>
          <w:sz w:val="26"/>
          <w:szCs w:val="26"/>
        </w:rPr>
        <w:t>, д.5А;</w:t>
      </w:r>
    </w:p>
    <w:p w:rsidR="00935126" w:rsidRPr="001D29B1" w:rsidRDefault="00935126" w:rsidP="00935126">
      <w:pPr>
        <w:ind w:firstLine="698"/>
        <w:jc w:val="both"/>
        <w:rPr>
          <w:sz w:val="26"/>
          <w:szCs w:val="26"/>
        </w:rPr>
      </w:pPr>
      <w:r w:rsidRPr="001D29B1">
        <w:rPr>
          <w:sz w:val="26"/>
          <w:szCs w:val="26"/>
        </w:rPr>
        <w:t xml:space="preserve">- по электронной почте - </w:t>
      </w:r>
      <w:hyperlink r:id="rId7" w:history="1">
        <w:r w:rsidRPr="001D29B1">
          <w:rPr>
            <w:rStyle w:val="a8"/>
            <w:sz w:val="26"/>
            <w:szCs w:val="26"/>
            <w:lang w:val="en-US"/>
          </w:rPr>
          <w:t>official</w:t>
        </w:r>
        <w:r w:rsidRPr="001D29B1">
          <w:rPr>
            <w:rStyle w:val="a8"/>
            <w:sz w:val="26"/>
            <w:szCs w:val="26"/>
          </w:rPr>
          <w:t>@</w:t>
        </w:r>
        <w:r w:rsidRPr="001D29B1">
          <w:rPr>
            <w:rStyle w:val="a8"/>
            <w:sz w:val="26"/>
            <w:szCs w:val="26"/>
            <w:lang w:val="en-US"/>
          </w:rPr>
          <w:t>adm</w:t>
        </w:r>
        <w:r w:rsidRPr="001D29B1">
          <w:rPr>
            <w:rStyle w:val="a8"/>
            <w:sz w:val="26"/>
            <w:szCs w:val="26"/>
          </w:rPr>
          <w:t>.</w:t>
        </w:r>
        <w:r w:rsidRPr="001D29B1">
          <w:rPr>
            <w:rStyle w:val="a8"/>
            <w:sz w:val="26"/>
            <w:szCs w:val="26"/>
            <w:lang w:val="en-US"/>
          </w:rPr>
          <w:t>dzr</w:t>
        </w:r>
        <w:r w:rsidRPr="001D29B1">
          <w:rPr>
            <w:rStyle w:val="a8"/>
            <w:sz w:val="26"/>
            <w:szCs w:val="26"/>
          </w:rPr>
          <w:t>.</w:t>
        </w:r>
        <w:r w:rsidRPr="001D29B1">
          <w:rPr>
            <w:rStyle w:val="a8"/>
            <w:sz w:val="26"/>
            <w:szCs w:val="26"/>
            <w:lang w:val="en-US"/>
          </w:rPr>
          <w:t>nnov</w:t>
        </w:r>
        <w:r w:rsidRPr="001D29B1">
          <w:rPr>
            <w:rStyle w:val="a8"/>
            <w:sz w:val="26"/>
            <w:szCs w:val="26"/>
          </w:rPr>
          <w:t>.</w:t>
        </w:r>
        <w:r w:rsidRPr="001D29B1">
          <w:rPr>
            <w:rStyle w:val="a8"/>
            <w:sz w:val="26"/>
            <w:szCs w:val="26"/>
            <w:lang w:val="en-US"/>
          </w:rPr>
          <w:t>ru</w:t>
        </w:r>
      </w:hyperlink>
      <w:r w:rsidRPr="001D29B1">
        <w:rPr>
          <w:sz w:val="26"/>
          <w:szCs w:val="26"/>
        </w:rPr>
        <w:t xml:space="preserve">; </w:t>
      </w:r>
      <w:hyperlink r:id="rId8" w:history="1">
        <w:r w:rsidRPr="001D29B1">
          <w:rPr>
            <w:rStyle w:val="a8"/>
            <w:sz w:val="26"/>
            <w:szCs w:val="26"/>
          </w:rPr>
          <w:t>official@depgraddzr.ru</w:t>
        </w:r>
      </w:hyperlink>
      <w:r w:rsidRPr="001D29B1">
        <w:rPr>
          <w:sz w:val="26"/>
          <w:szCs w:val="26"/>
        </w:rPr>
        <w:t>;</w:t>
      </w:r>
    </w:p>
    <w:p w:rsidR="00935126" w:rsidRDefault="00935126" w:rsidP="00935126">
      <w:pPr>
        <w:ind w:firstLine="698"/>
        <w:jc w:val="both"/>
        <w:rPr>
          <w:sz w:val="26"/>
          <w:szCs w:val="26"/>
        </w:rPr>
      </w:pPr>
      <w:r w:rsidRPr="001D29B1">
        <w:rPr>
          <w:sz w:val="26"/>
          <w:szCs w:val="26"/>
        </w:rPr>
        <w:t xml:space="preserve">- на официальный сайт администрации города - </w:t>
      </w:r>
      <w:hyperlink r:id="rId9" w:history="1">
        <w:r w:rsidR="00B7789C" w:rsidRPr="00C466B1">
          <w:rPr>
            <w:rStyle w:val="a8"/>
            <w:sz w:val="26"/>
            <w:szCs w:val="26"/>
            <w:lang w:val="en-US"/>
          </w:rPr>
          <w:t>https</w:t>
        </w:r>
        <w:r w:rsidR="00B7789C" w:rsidRPr="00C466B1">
          <w:rPr>
            <w:rStyle w:val="a8"/>
            <w:sz w:val="26"/>
            <w:szCs w:val="26"/>
          </w:rPr>
          <w:t>://</w:t>
        </w:r>
        <w:proofErr w:type="spellStart"/>
        <w:r w:rsidR="00B7789C" w:rsidRPr="00C466B1">
          <w:rPr>
            <w:rStyle w:val="a8"/>
            <w:sz w:val="26"/>
            <w:szCs w:val="26"/>
          </w:rPr>
          <w:t>адмдзержинск.рф</w:t>
        </w:r>
        <w:proofErr w:type="spellEnd"/>
      </w:hyperlink>
      <w:r w:rsidR="00B7789C">
        <w:rPr>
          <w:sz w:val="26"/>
          <w:szCs w:val="26"/>
        </w:rPr>
        <w:t>;</w:t>
      </w:r>
    </w:p>
    <w:p w:rsidR="00B7789C" w:rsidRPr="001D29B1" w:rsidRDefault="00B7789C" w:rsidP="00935126">
      <w:pPr>
        <w:ind w:firstLine="698"/>
        <w:jc w:val="both"/>
        <w:rPr>
          <w:sz w:val="26"/>
          <w:szCs w:val="26"/>
        </w:rPr>
      </w:pPr>
      <w:r>
        <w:rPr>
          <w:sz w:val="26"/>
          <w:szCs w:val="26"/>
        </w:rPr>
        <w:t>- в электронной системе ПОС.</w:t>
      </w:r>
    </w:p>
    <w:p w:rsidR="00935126" w:rsidRPr="001D29B1" w:rsidRDefault="00935126" w:rsidP="00935126">
      <w:pPr>
        <w:ind w:left="4" w:right="12" w:firstLine="566"/>
        <w:rPr>
          <w:sz w:val="26"/>
          <w:szCs w:val="26"/>
        </w:rPr>
      </w:pPr>
      <w:r w:rsidRPr="001D29B1">
        <w:rPr>
          <w:sz w:val="26"/>
          <w:szCs w:val="26"/>
        </w:rPr>
        <w:t xml:space="preserve">Предложения и замечания должны содержать информацию о лице, внесшем замечания и предложения:   </w:t>
      </w:r>
    </w:p>
    <w:p w:rsidR="00935126" w:rsidRPr="001D29B1" w:rsidRDefault="00935126" w:rsidP="00935126">
      <w:pPr>
        <w:numPr>
          <w:ilvl w:val="0"/>
          <w:numId w:val="2"/>
        </w:numPr>
        <w:autoSpaceDE/>
        <w:autoSpaceDN/>
        <w:spacing w:after="3" w:line="247" w:lineRule="auto"/>
        <w:ind w:right="12" w:firstLine="566"/>
        <w:jc w:val="both"/>
        <w:rPr>
          <w:sz w:val="26"/>
          <w:szCs w:val="26"/>
        </w:rPr>
      </w:pPr>
      <w:r w:rsidRPr="001D29B1">
        <w:rPr>
          <w:sz w:val="26"/>
          <w:szCs w:val="26"/>
        </w:rPr>
        <w:t xml:space="preserve">фамилию, имя, отчество (при наличии), адрес места жительства (регистрации), реквизиты документа, удостоверяющего личность, - для физических лиц;  </w:t>
      </w:r>
    </w:p>
    <w:p w:rsidR="00935126" w:rsidRPr="001D29B1" w:rsidRDefault="00935126" w:rsidP="00935126">
      <w:pPr>
        <w:numPr>
          <w:ilvl w:val="0"/>
          <w:numId w:val="2"/>
        </w:numPr>
        <w:autoSpaceDE/>
        <w:autoSpaceDN/>
        <w:spacing w:after="3" w:line="247" w:lineRule="auto"/>
        <w:ind w:right="12" w:firstLine="566"/>
        <w:jc w:val="both"/>
        <w:rPr>
          <w:sz w:val="26"/>
          <w:szCs w:val="26"/>
        </w:rPr>
      </w:pPr>
      <w:r w:rsidRPr="001D29B1">
        <w:rPr>
          <w:sz w:val="26"/>
          <w:szCs w:val="26"/>
        </w:rPr>
        <w:t xml:space="preserve">наименование, основной государственный регистрационный номер, место нахождения и адрес - для юридических лиц; </w:t>
      </w:r>
    </w:p>
    <w:p w:rsidR="00935126" w:rsidRPr="001D29B1" w:rsidRDefault="00935126" w:rsidP="00935126">
      <w:pPr>
        <w:numPr>
          <w:ilvl w:val="0"/>
          <w:numId w:val="2"/>
        </w:numPr>
        <w:autoSpaceDE/>
        <w:autoSpaceDN/>
        <w:spacing w:after="3" w:line="247" w:lineRule="auto"/>
        <w:ind w:right="12" w:firstLine="566"/>
        <w:jc w:val="both"/>
        <w:rPr>
          <w:sz w:val="26"/>
          <w:szCs w:val="26"/>
        </w:rPr>
      </w:pPr>
      <w:r w:rsidRPr="001D29B1">
        <w:rPr>
          <w:sz w:val="26"/>
          <w:szCs w:val="26"/>
        </w:rPr>
        <w:t xml:space="preserve">реквизиты документа, устанавливающего или удостоверяющего права на земельные участки, объекты капитального строительства, помещения (при наличии). </w:t>
      </w:r>
    </w:p>
    <w:p w:rsidR="00935126" w:rsidRPr="002077CA" w:rsidRDefault="00935126" w:rsidP="002077CA">
      <w:pPr>
        <w:ind w:firstLine="708"/>
        <w:jc w:val="both"/>
        <w:rPr>
          <w:color w:val="000000"/>
          <w:sz w:val="26"/>
          <w:szCs w:val="26"/>
        </w:rPr>
      </w:pPr>
      <w:r w:rsidRPr="001D29B1">
        <w:rPr>
          <w:color w:val="000000"/>
          <w:sz w:val="26"/>
          <w:szCs w:val="26"/>
        </w:rPr>
        <w:t xml:space="preserve">Контактное лицо по вопросам </w:t>
      </w:r>
      <w:r w:rsidR="00E76863">
        <w:rPr>
          <w:color w:val="000000"/>
          <w:sz w:val="26"/>
          <w:szCs w:val="26"/>
        </w:rPr>
        <w:t>публичных слушаний</w:t>
      </w:r>
      <w:r w:rsidRPr="001D29B1">
        <w:rPr>
          <w:color w:val="000000"/>
          <w:sz w:val="26"/>
          <w:szCs w:val="26"/>
        </w:rPr>
        <w:t xml:space="preserve">: </w:t>
      </w:r>
      <w:r w:rsidR="00151CC3">
        <w:rPr>
          <w:color w:val="000000"/>
          <w:sz w:val="26"/>
          <w:szCs w:val="26"/>
        </w:rPr>
        <w:t>Бекетова Юлия Алексеевна</w:t>
      </w:r>
      <w:r w:rsidR="00151CC3" w:rsidRPr="0035641C">
        <w:rPr>
          <w:color w:val="000000"/>
          <w:sz w:val="26"/>
          <w:szCs w:val="26"/>
        </w:rPr>
        <w:t xml:space="preserve"> – </w:t>
      </w:r>
      <w:r w:rsidR="00151CC3">
        <w:rPr>
          <w:color w:val="000000"/>
          <w:sz w:val="26"/>
          <w:szCs w:val="26"/>
        </w:rPr>
        <w:t>консультант</w:t>
      </w:r>
      <w:r w:rsidR="00151CC3" w:rsidRPr="0035641C">
        <w:rPr>
          <w:color w:val="000000"/>
          <w:sz w:val="26"/>
          <w:szCs w:val="26"/>
        </w:rPr>
        <w:t xml:space="preserve"> департамента</w:t>
      </w:r>
      <w:r w:rsidRPr="001D29B1">
        <w:rPr>
          <w:color w:val="000000"/>
          <w:sz w:val="26"/>
          <w:szCs w:val="26"/>
        </w:rPr>
        <w:t xml:space="preserve"> градостроительной деятельности, строительства и охраны объектов культурного наследия администрации города ((88313) 37-01-30).</w:t>
      </w:r>
      <w:r w:rsidRPr="001D29B1">
        <w:rPr>
          <w:sz w:val="26"/>
          <w:szCs w:val="26"/>
        </w:rPr>
        <w:t xml:space="preserve"> </w:t>
      </w:r>
    </w:p>
    <w:p w:rsidR="00971A98" w:rsidRDefault="00E76863" w:rsidP="00971A98">
      <w:pPr>
        <w:ind w:firstLine="709"/>
        <w:jc w:val="both"/>
        <w:rPr>
          <w:bCs/>
          <w:sz w:val="26"/>
          <w:szCs w:val="26"/>
        </w:rPr>
      </w:pPr>
      <w:r w:rsidRPr="00E76863">
        <w:rPr>
          <w:bCs/>
          <w:sz w:val="26"/>
          <w:szCs w:val="26"/>
        </w:rPr>
        <w:t xml:space="preserve">Участниками </w:t>
      </w:r>
      <w:r>
        <w:rPr>
          <w:bCs/>
          <w:sz w:val="26"/>
          <w:szCs w:val="26"/>
        </w:rPr>
        <w:t>публичных слушаний</w:t>
      </w:r>
      <w:r w:rsidRPr="00E76863">
        <w:rPr>
          <w:bCs/>
          <w:sz w:val="26"/>
          <w:szCs w:val="26"/>
        </w:rPr>
        <w:t xml:space="preserve"> являются</w:t>
      </w:r>
      <w:r w:rsidR="00971A98">
        <w:rPr>
          <w:bCs/>
          <w:sz w:val="26"/>
          <w:szCs w:val="26"/>
        </w:rPr>
        <w:t>:</w:t>
      </w:r>
    </w:p>
    <w:p w:rsidR="000A6F15" w:rsidRPr="000A6F15" w:rsidRDefault="000A6F15" w:rsidP="000A6F15">
      <w:pPr>
        <w:ind w:firstLine="709"/>
        <w:jc w:val="both"/>
        <w:rPr>
          <w:bCs/>
          <w:sz w:val="26"/>
          <w:szCs w:val="26"/>
        </w:rPr>
      </w:pPr>
      <w:r w:rsidRPr="000A6F15">
        <w:rPr>
          <w:bCs/>
          <w:sz w:val="26"/>
          <w:szCs w:val="26"/>
        </w:rPr>
        <w:t xml:space="preserve">- граждане, постоянно проживающие на территории, в отношении которой подготовлен данный проект. Согласно сведениям, размещенным           в Государственной информационной системе обеспечения градостроительной деятельности Нижегородской области (далее - </w:t>
      </w:r>
      <w:proofErr w:type="gramStart"/>
      <w:r w:rsidRPr="000A6F15">
        <w:rPr>
          <w:bCs/>
          <w:sz w:val="26"/>
          <w:szCs w:val="26"/>
        </w:rPr>
        <w:t>ГИСОГД</w:t>
      </w:r>
      <w:proofErr w:type="gramEnd"/>
      <w:r w:rsidRPr="000A6F15">
        <w:rPr>
          <w:bCs/>
          <w:sz w:val="26"/>
          <w:szCs w:val="26"/>
        </w:rPr>
        <w:t xml:space="preserve"> НО) в границах указанной территории объекты жилищного фонда отсутствуют.</w:t>
      </w:r>
    </w:p>
    <w:p w:rsidR="000A6F15" w:rsidRPr="000A6F15" w:rsidRDefault="000A6F15" w:rsidP="000A6F15">
      <w:pPr>
        <w:ind w:firstLine="709"/>
        <w:jc w:val="both"/>
        <w:rPr>
          <w:bCs/>
          <w:sz w:val="26"/>
          <w:szCs w:val="26"/>
        </w:rPr>
      </w:pPr>
      <w:r w:rsidRPr="000A6F15">
        <w:rPr>
          <w:bCs/>
          <w:sz w:val="26"/>
          <w:szCs w:val="26"/>
        </w:rPr>
        <w:lastRenderedPageBreak/>
        <w:t>-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Согласно сведениям ГИСОГД НО в границах указанной территории расположены земельные участки с кадастровыми номерами:</w:t>
      </w:r>
      <w:r w:rsidRPr="000A6F15">
        <w:rPr>
          <w:sz w:val="26"/>
          <w:szCs w:val="26"/>
        </w:rPr>
        <w:t xml:space="preserve"> </w:t>
      </w:r>
      <w:r w:rsidRPr="000A6F15">
        <w:rPr>
          <w:sz w:val="26"/>
          <w:szCs w:val="26"/>
          <w:shd w:val="clear" w:color="auto" w:fill="F8F9FA"/>
        </w:rPr>
        <w:t xml:space="preserve">52:21:0000000:9653, 52:21:0000000:1572, 52:21:0000007:388, 52:21:0000007:337, 52:21:0000007:338, 52:21:0000007:339, 52:21:0000007:340, 52:21:0000007:341, 52:21:0000007:342, 52:21:0000007:343, 52:21:0000007:344, 52:21:0000007:345, 52:21:0000007:346, 52:21:0000007:347, 52:21:0000007:348, 52:21:0000007:349, 52:21:0000007:350, 52:21:0000007:351, 52:21:0000007:352, 52:21:0000007:353, 52:21:0000007:354, 52:21:0000007:355, 52:21:0000007:356, 52:21:0000007:357, 52:21:0000007:358, 52:21:0000007:359, 52:21:0000007:360, 52:21:0000007:361, 52:21:0000007:362, 52:21:0000007:363, 52:21:0000007:364, 52:21:0000007:365, 52:21:0000007:366, 52:21:0000007:367, 52:21:0000007:368, 52:21:0000007:369, 52:21:0000007:370, 52:21:0000007:371, 52:21:0000007:372, 52:21:0000007:373, 52:21:0000007:374, 52:21:0000007:375, 52:21:0000007:376, 52:21:0000007:377, 52:21:0000007:378, 52:21:0000007:379, 52:21:0000007:380, 52:21:0000007:381, 52:21:0000007:382, 52:21:0000007:383, 52:21:0000007:384, 52:21:0000007:385, 52:21:0000007:386, 52:21:0000007:387, 52:21:0000007:388, 52:21:0000007:389, 52:21:0000007:390, 52:21:0000007:391, 52:21:0000007:392, 52:21:0000007:393, 52:21:0000007:394, 52:21:0000007:395, 52:21:0000007:396, 52:21:0000007:397, 52:21:0000007:398, 52:21:0000007:399, 52:21:0000007:400, 52:21:0000007:401, 52:21:0000007:402, 52:21:0000007:403, 52:21:0000007:404, 52:21:0000007:405, 52:21:0000007:406, 52:21:0000007:407, 52:21:0000007:408, 52:21:0000007:409, 52:21:0000000:9854, 52:21:0000000:9856, 52:21:0000000:9857, 52:21:0000000:9858, 52:21:0000000:9859, 52:21:0000000:9860, 52:21:0000211:324, 52:21:0000211:325, 52:21:0000211:326, 52:21:0000211:327, 52:21:0000211:328, 52:21:0000211:329, </w:t>
      </w:r>
      <w:r w:rsidRPr="000A6F15">
        <w:rPr>
          <w:bCs/>
          <w:sz w:val="26"/>
          <w:szCs w:val="26"/>
        </w:rPr>
        <w:t>а также объекты капитального строительства с кадастровыми номерами: 52:21:0000000:3143.</w:t>
      </w:r>
    </w:p>
    <w:p w:rsidR="00DF1751" w:rsidRPr="00382753" w:rsidRDefault="00DF1751" w:rsidP="00971A98">
      <w:pPr>
        <w:ind w:firstLine="698"/>
        <w:jc w:val="both"/>
        <w:rPr>
          <w:bCs/>
          <w:sz w:val="26"/>
          <w:szCs w:val="26"/>
        </w:rPr>
        <w:sectPr w:rsidR="00DF1751" w:rsidRPr="00382753" w:rsidSect="006D63B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24451" w:rsidRDefault="00624451" w:rsidP="002704C8">
      <w:pPr>
        <w:jc w:val="center"/>
        <w:rPr>
          <w:bCs/>
          <w:sz w:val="28"/>
          <w:szCs w:val="28"/>
        </w:rPr>
      </w:pPr>
    </w:p>
    <w:p w:rsidR="00E95FB9" w:rsidRDefault="00E95FB9" w:rsidP="002704C8">
      <w:pPr>
        <w:jc w:val="center"/>
        <w:rPr>
          <w:bCs/>
          <w:sz w:val="28"/>
          <w:szCs w:val="28"/>
        </w:rPr>
      </w:pPr>
    </w:p>
    <w:p w:rsidR="000A6F15" w:rsidRDefault="000A6F15" w:rsidP="000A6F15">
      <w:pPr>
        <w:tabs>
          <w:tab w:val="left" w:pos="83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26CD3">
        <w:rPr>
          <w:sz w:val="28"/>
          <w:szCs w:val="28"/>
        </w:rPr>
        <w:t>окументаци</w:t>
      </w:r>
      <w:r>
        <w:rPr>
          <w:sz w:val="28"/>
          <w:szCs w:val="28"/>
        </w:rPr>
        <w:t>я</w:t>
      </w:r>
      <w:r w:rsidRPr="00926CD3">
        <w:rPr>
          <w:sz w:val="28"/>
          <w:szCs w:val="28"/>
        </w:rPr>
        <w:t xml:space="preserve"> по планировке территории (проекта планировки территории, включая проект межевания территории), расположенной по </w:t>
      </w:r>
      <w:proofErr w:type="spellStart"/>
      <w:r w:rsidRPr="00926CD3">
        <w:rPr>
          <w:sz w:val="28"/>
          <w:szCs w:val="28"/>
        </w:rPr>
        <w:t>ул.Зеленый</w:t>
      </w:r>
      <w:proofErr w:type="spellEnd"/>
      <w:r w:rsidRPr="00926CD3">
        <w:rPr>
          <w:sz w:val="28"/>
          <w:szCs w:val="28"/>
        </w:rPr>
        <w:t xml:space="preserve"> Ров в </w:t>
      </w:r>
      <w:proofErr w:type="spellStart"/>
      <w:proofErr w:type="gramStart"/>
      <w:r w:rsidRPr="00926CD3">
        <w:rPr>
          <w:sz w:val="28"/>
          <w:szCs w:val="28"/>
        </w:rPr>
        <w:t>пос.Колодкино</w:t>
      </w:r>
      <w:proofErr w:type="spellEnd"/>
      <w:proofErr w:type="gramEnd"/>
      <w:r w:rsidRPr="00926CD3">
        <w:rPr>
          <w:sz w:val="28"/>
          <w:szCs w:val="28"/>
        </w:rPr>
        <w:t xml:space="preserve"> в городском округе город Дзержинск Нижегородской области</w:t>
      </w:r>
    </w:p>
    <w:p w:rsidR="000A6F15" w:rsidRPr="00926CD3" w:rsidRDefault="000A6F15" w:rsidP="000A6F15">
      <w:pPr>
        <w:spacing w:before="100" w:beforeAutospacing="1" w:after="100" w:afterAutospacing="1"/>
        <w:jc w:val="center"/>
      </w:pPr>
      <w:r w:rsidRPr="00926CD3">
        <w:rPr>
          <w:noProof/>
        </w:rPr>
        <w:drawing>
          <wp:inline distT="0" distB="0" distL="0" distR="0" wp14:anchorId="498D36E8" wp14:editId="49803B4C">
            <wp:extent cx="5954233" cy="4575874"/>
            <wp:effectExtent l="0" t="0" r="8890" b="0"/>
            <wp:docPr id="1" name="Рисунок 1" descr="C:\Users\tartyzhova.sa\Downloads\картинка зеленвый р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tyzhova.sa\Downloads\картинка зеленвый ров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940" cy="463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F15" w:rsidRDefault="000A6F15" w:rsidP="000A6F15">
      <w:pPr>
        <w:tabs>
          <w:tab w:val="left" w:pos="1935"/>
          <w:tab w:val="left" w:pos="83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FA45B" wp14:editId="7101176A">
                <wp:simplePos x="0" y="0"/>
                <wp:positionH relativeFrom="column">
                  <wp:posOffset>90170</wp:posOffset>
                </wp:positionH>
                <wp:positionV relativeFrom="paragraph">
                  <wp:posOffset>140335</wp:posOffset>
                </wp:positionV>
                <wp:extent cx="6488430" cy="831215"/>
                <wp:effectExtent l="0" t="0" r="0" b="6985"/>
                <wp:wrapNone/>
                <wp:docPr id="29699" name="Поле 29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8430" cy="83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F15" w:rsidRDefault="000A6F15" w:rsidP="000A6F15">
                            <w:pPr>
                              <w:pStyle w:val="a4"/>
                              <w:tabs>
                                <w:tab w:val="left" w:pos="284"/>
                              </w:tabs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4E54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3426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границы земельных участков, учтенных в ЕГРН</w:t>
                            </w:r>
                          </w:p>
                          <w:p w:rsidR="000A6F15" w:rsidRPr="004E54DA" w:rsidRDefault="000A6F15" w:rsidP="000A6F15">
                            <w:pPr>
                              <w:pStyle w:val="ac"/>
                            </w:pPr>
                          </w:p>
                          <w:p w:rsidR="000A6F15" w:rsidRDefault="000A6F15" w:rsidP="000A6F15">
                            <w:pPr>
                              <w:pStyle w:val="a4"/>
                              <w:spacing w:line="168" w:lineRule="auto"/>
                              <w:ind w:left="284" w:hanging="284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- </w:t>
                            </w:r>
                            <w:r w:rsidRPr="003426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границы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объектов капитального строительства, учтенных в ЕГРН</w:t>
                            </w:r>
                          </w:p>
                          <w:p w:rsidR="000A6F15" w:rsidRDefault="000A6F15" w:rsidP="000A6F15">
                            <w:pPr>
                              <w:pStyle w:val="a4"/>
                              <w:tabs>
                                <w:tab w:val="left" w:pos="284"/>
                              </w:tabs>
                              <w:spacing w:line="168" w:lineRule="auto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A6F15" w:rsidRPr="004E54DA" w:rsidRDefault="000A6F15" w:rsidP="000A6F15">
                            <w:pPr>
                              <w:pStyle w:val="a4"/>
                              <w:tabs>
                                <w:tab w:val="left" w:pos="284"/>
                                <w:tab w:val="left" w:pos="567"/>
                              </w:tabs>
                              <w:spacing w:line="168" w:lineRule="auto"/>
                              <w:textAlignment w:val="baselin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- </w:t>
                            </w:r>
                            <w:r w:rsidRPr="003426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границы подготовки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проекта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FA45B" id="_x0000_t202" coordsize="21600,21600" o:spt="202" path="m,l,21600r21600,l21600,xe">
                <v:stroke joinstyle="miter"/>
                <v:path gradientshapeok="t" o:connecttype="rect"/>
              </v:shapetype>
              <v:shape id="Поле 29699" o:spid="_x0000_s1026" type="#_x0000_t202" style="position:absolute;margin-left:7.1pt;margin-top:11.05pt;width:510.9pt;height:6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" filled="f" stroked="f">
                <v:textbox>
                  <w:txbxContent>
                    <w:p w:rsidR="000A6F15" w:rsidRDefault="000A6F15" w:rsidP="000A6F15">
                      <w:pPr>
                        <w:pStyle w:val="a4"/>
                        <w:tabs>
                          <w:tab w:val="left" w:pos="284"/>
                        </w:tabs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</w:t>
                      </w:r>
                      <w:r w:rsidRPr="004E54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- </w:t>
                      </w:r>
                      <w:r w:rsidRPr="003426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границы земельных участков, учтенных в ЕГРН</w:t>
                      </w:r>
                    </w:p>
                    <w:p w:rsidR="000A6F15" w:rsidRPr="004E54DA" w:rsidRDefault="000A6F15" w:rsidP="000A6F15">
                      <w:pPr>
                        <w:pStyle w:val="ac"/>
                      </w:pPr>
                    </w:p>
                    <w:p w:rsidR="000A6F15" w:rsidRDefault="000A6F15" w:rsidP="000A6F15">
                      <w:pPr>
                        <w:pStyle w:val="a4"/>
                        <w:spacing w:line="168" w:lineRule="auto"/>
                        <w:ind w:left="284" w:hanging="284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- </w:t>
                      </w:r>
                      <w:r w:rsidRPr="003426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границы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объектов капитального строительства, учтенных в ЕГРН</w:t>
                      </w:r>
                    </w:p>
                    <w:p w:rsidR="000A6F15" w:rsidRDefault="000A6F15" w:rsidP="000A6F15">
                      <w:pPr>
                        <w:pStyle w:val="a4"/>
                        <w:tabs>
                          <w:tab w:val="left" w:pos="284"/>
                        </w:tabs>
                        <w:spacing w:line="168" w:lineRule="auto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A6F15" w:rsidRPr="004E54DA" w:rsidRDefault="000A6F15" w:rsidP="000A6F15">
                      <w:pPr>
                        <w:pStyle w:val="a4"/>
                        <w:tabs>
                          <w:tab w:val="left" w:pos="284"/>
                          <w:tab w:val="left" w:pos="567"/>
                        </w:tabs>
                        <w:spacing w:line="168" w:lineRule="auto"/>
                        <w:textAlignment w:val="baseline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- </w:t>
                      </w:r>
                      <w:r w:rsidRPr="003426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границы подготовки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проекта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2DF9" wp14:editId="6CAC9C05">
                <wp:simplePos x="0" y="0"/>
                <wp:positionH relativeFrom="column">
                  <wp:posOffset>190500</wp:posOffset>
                </wp:positionH>
                <wp:positionV relativeFrom="paragraph">
                  <wp:posOffset>828040</wp:posOffset>
                </wp:positionV>
                <wp:extent cx="329565" cy="0"/>
                <wp:effectExtent l="0" t="19050" r="3238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EE237E" id="Прямая соединительная линия 1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pt,65.2pt" to="40.95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" strokecolor="#d99594 [1941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A619B" wp14:editId="1EAF3F78">
                <wp:simplePos x="0" y="0"/>
                <wp:positionH relativeFrom="column">
                  <wp:posOffset>190500</wp:posOffset>
                </wp:positionH>
                <wp:positionV relativeFrom="paragraph">
                  <wp:posOffset>306070</wp:posOffset>
                </wp:positionV>
                <wp:extent cx="329565" cy="0"/>
                <wp:effectExtent l="0" t="0" r="1333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58213C" id="Прямая соединительная линия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pt,24.1pt" to="40.9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228EFF" wp14:editId="7CD4B383">
                <wp:simplePos x="0" y="0"/>
                <wp:positionH relativeFrom="column">
                  <wp:posOffset>196215</wp:posOffset>
                </wp:positionH>
                <wp:positionV relativeFrom="paragraph">
                  <wp:posOffset>545465</wp:posOffset>
                </wp:positionV>
                <wp:extent cx="329565" cy="81280"/>
                <wp:effectExtent l="0" t="0" r="13335" b="139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81280"/>
                        </a:xfrm>
                        <a:prstGeom prst="rect">
                          <a:avLst/>
                        </a:prstGeom>
                        <a:solidFill>
                          <a:srgbClr val="C00000">
                            <a:alpha val="71000"/>
                          </a:srgbClr>
                        </a:solidFill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8352FB" id="Прямоугольник 14" o:spid="_x0000_s1026" style="position:absolute;margin-left:15.45pt;margin-top:42.95pt;width:25.95pt;height:6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" fillcolor="#c00000" strokecolor="#c00000" strokeweight="1.5pt">
                <v:fill opacity="46517f"/>
              </v:rect>
            </w:pict>
          </mc:Fallback>
        </mc:AlternateContent>
      </w:r>
      <w:r>
        <w:tab/>
      </w:r>
    </w:p>
    <w:p w:rsidR="000A6F15" w:rsidRDefault="000A6F15" w:rsidP="000A6F15">
      <w:pPr>
        <w:tabs>
          <w:tab w:val="left" w:pos="1935"/>
          <w:tab w:val="left" w:pos="8370"/>
        </w:tabs>
      </w:pPr>
    </w:p>
    <w:p w:rsidR="000A6F15" w:rsidRDefault="000A6F15" w:rsidP="000A6F15">
      <w:pPr>
        <w:tabs>
          <w:tab w:val="left" w:pos="1935"/>
          <w:tab w:val="left" w:pos="8370"/>
        </w:tabs>
      </w:pPr>
    </w:p>
    <w:p w:rsidR="00E95FB9" w:rsidRPr="00624451" w:rsidRDefault="00E95FB9" w:rsidP="000A6F15">
      <w:pPr>
        <w:jc w:val="center"/>
        <w:rPr>
          <w:sz w:val="22"/>
          <w:szCs w:val="22"/>
        </w:rPr>
      </w:pPr>
      <w:bookmarkStart w:id="0" w:name="_GoBack"/>
      <w:bookmarkEnd w:id="0"/>
    </w:p>
    <w:sectPr w:rsidR="00E95FB9" w:rsidRPr="00624451" w:rsidSect="006B60AF">
      <w:pgSz w:w="16838" w:h="11906" w:orient="landscape"/>
      <w:pgMar w:top="567" w:right="536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0322"/>
    <w:multiLevelType w:val="hybridMultilevel"/>
    <w:tmpl w:val="9416B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5E2DAE"/>
    <w:multiLevelType w:val="multilevel"/>
    <w:tmpl w:val="30220272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F17088E"/>
    <w:multiLevelType w:val="hybridMultilevel"/>
    <w:tmpl w:val="AFD647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420E4382"/>
    <w:multiLevelType w:val="hybridMultilevel"/>
    <w:tmpl w:val="446A0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EB023B"/>
    <w:multiLevelType w:val="hybridMultilevel"/>
    <w:tmpl w:val="6EE8292C"/>
    <w:lvl w:ilvl="0" w:tplc="C58880F0">
      <w:numFmt w:val="bullet"/>
      <w:lvlText w:val="-"/>
      <w:lvlJc w:val="left"/>
      <w:pPr>
        <w:ind w:left="12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A8005CA">
      <w:numFmt w:val="bullet"/>
      <w:lvlText w:val="•"/>
      <w:lvlJc w:val="left"/>
      <w:pPr>
        <w:ind w:left="1066" w:hanging="288"/>
      </w:pPr>
      <w:rPr>
        <w:rFonts w:hint="default"/>
        <w:lang w:val="ru-RU" w:eastAsia="ru-RU" w:bidi="ru-RU"/>
      </w:rPr>
    </w:lvl>
    <w:lvl w:ilvl="2" w:tplc="71E82E74">
      <w:numFmt w:val="bullet"/>
      <w:lvlText w:val="•"/>
      <w:lvlJc w:val="left"/>
      <w:pPr>
        <w:ind w:left="2013" w:hanging="288"/>
      </w:pPr>
      <w:rPr>
        <w:rFonts w:hint="default"/>
        <w:lang w:val="ru-RU" w:eastAsia="ru-RU" w:bidi="ru-RU"/>
      </w:rPr>
    </w:lvl>
    <w:lvl w:ilvl="3" w:tplc="7B9A6A90">
      <w:numFmt w:val="bullet"/>
      <w:lvlText w:val="•"/>
      <w:lvlJc w:val="left"/>
      <w:pPr>
        <w:ind w:left="2959" w:hanging="288"/>
      </w:pPr>
      <w:rPr>
        <w:rFonts w:hint="default"/>
        <w:lang w:val="ru-RU" w:eastAsia="ru-RU" w:bidi="ru-RU"/>
      </w:rPr>
    </w:lvl>
    <w:lvl w:ilvl="4" w:tplc="809C6B4A">
      <w:numFmt w:val="bullet"/>
      <w:lvlText w:val="•"/>
      <w:lvlJc w:val="left"/>
      <w:pPr>
        <w:ind w:left="3906" w:hanging="288"/>
      </w:pPr>
      <w:rPr>
        <w:rFonts w:hint="default"/>
        <w:lang w:val="ru-RU" w:eastAsia="ru-RU" w:bidi="ru-RU"/>
      </w:rPr>
    </w:lvl>
    <w:lvl w:ilvl="5" w:tplc="6C30C812">
      <w:numFmt w:val="bullet"/>
      <w:lvlText w:val="•"/>
      <w:lvlJc w:val="left"/>
      <w:pPr>
        <w:ind w:left="4853" w:hanging="288"/>
      </w:pPr>
      <w:rPr>
        <w:rFonts w:hint="default"/>
        <w:lang w:val="ru-RU" w:eastAsia="ru-RU" w:bidi="ru-RU"/>
      </w:rPr>
    </w:lvl>
    <w:lvl w:ilvl="6" w:tplc="CEE49D36">
      <w:numFmt w:val="bullet"/>
      <w:lvlText w:val="•"/>
      <w:lvlJc w:val="left"/>
      <w:pPr>
        <w:ind w:left="5799" w:hanging="288"/>
      </w:pPr>
      <w:rPr>
        <w:rFonts w:hint="default"/>
        <w:lang w:val="ru-RU" w:eastAsia="ru-RU" w:bidi="ru-RU"/>
      </w:rPr>
    </w:lvl>
    <w:lvl w:ilvl="7" w:tplc="D004E7FC">
      <w:numFmt w:val="bullet"/>
      <w:lvlText w:val="•"/>
      <w:lvlJc w:val="left"/>
      <w:pPr>
        <w:ind w:left="6746" w:hanging="288"/>
      </w:pPr>
      <w:rPr>
        <w:rFonts w:hint="default"/>
        <w:lang w:val="ru-RU" w:eastAsia="ru-RU" w:bidi="ru-RU"/>
      </w:rPr>
    </w:lvl>
    <w:lvl w:ilvl="8" w:tplc="56FE9FF2">
      <w:numFmt w:val="bullet"/>
      <w:lvlText w:val="•"/>
      <w:lvlJc w:val="left"/>
      <w:pPr>
        <w:ind w:left="7693" w:hanging="288"/>
      </w:pPr>
      <w:rPr>
        <w:rFonts w:hint="default"/>
        <w:lang w:val="ru-RU" w:eastAsia="ru-RU" w:bidi="ru-RU"/>
      </w:rPr>
    </w:lvl>
  </w:abstractNum>
  <w:abstractNum w:abstractNumId="5" w15:restartNumberingAfterBreak="0">
    <w:nsid w:val="710473EB"/>
    <w:multiLevelType w:val="hybridMultilevel"/>
    <w:tmpl w:val="C41A9494"/>
    <w:lvl w:ilvl="0" w:tplc="91AE236A">
      <w:start w:val="1"/>
      <w:numFmt w:val="bullet"/>
      <w:lvlText w:val="-"/>
      <w:lvlJc w:val="left"/>
      <w:pPr>
        <w:ind w:left="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D123E82">
      <w:start w:val="1"/>
      <w:numFmt w:val="bullet"/>
      <w:lvlText w:val="o"/>
      <w:lvlJc w:val="left"/>
      <w:pPr>
        <w:ind w:left="1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5127D72">
      <w:start w:val="1"/>
      <w:numFmt w:val="bullet"/>
      <w:lvlText w:val="▪"/>
      <w:lvlJc w:val="left"/>
      <w:pPr>
        <w:ind w:left="2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44C2202">
      <w:start w:val="1"/>
      <w:numFmt w:val="bullet"/>
      <w:lvlText w:val="•"/>
      <w:lvlJc w:val="left"/>
      <w:pPr>
        <w:ind w:left="3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33AA8C4">
      <w:start w:val="1"/>
      <w:numFmt w:val="bullet"/>
      <w:lvlText w:val="o"/>
      <w:lvlJc w:val="left"/>
      <w:pPr>
        <w:ind w:left="3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E72E69E">
      <w:start w:val="1"/>
      <w:numFmt w:val="bullet"/>
      <w:lvlText w:val="▪"/>
      <w:lvlJc w:val="left"/>
      <w:pPr>
        <w:ind w:left="4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B74C650">
      <w:start w:val="1"/>
      <w:numFmt w:val="bullet"/>
      <w:lvlText w:val="•"/>
      <w:lvlJc w:val="left"/>
      <w:pPr>
        <w:ind w:left="5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E38D5CA">
      <w:start w:val="1"/>
      <w:numFmt w:val="bullet"/>
      <w:lvlText w:val="o"/>
      <w:lvlJc w:val="left"/>
      <w:pPr>
        <w:ind w:left="59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DD41246">
      <w:start w:val="1"/>
      <w:numFmt w:val="bullet"/>
      <w:lvlText w:val="▪"/>
      <w:lvlJc w:val="left"/>
      <w:pPr>
        <w:ind w:left="66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5DC"/>
    <w:rsid w:val="0001293E"/>
    <w:rsid w:val="000267DB"/>
    <w:rsid w:val="0003235E"/>
    <w:rsid w:val="00035795"/>
    <w:rsid w:val="00062390"/>
    <w:rsid w:val="00072146"/>
    <w:rsid w:val="00093FDA"/>
    <w:rsid w:val="000A6F15"/>
    <w:rsid w:val="000C071E"/>
    <w:rsid w:val="000C515B"/>
    <w:rsid w:val="000F7CCA"/>
    <w:rsid w:val="00151CC3"/>
    <w:rsid w:val="001554E6"/>
    <w:rsid w:val="0018142A"/>
    <w:rsid w:val="00186F19"/>
    <w:rsid w:val="00190EDA"/>
    <w:rsid w:val="001A3E47"/>
    <w:rsid w:val="00203B0C"/>
    <w:rsid w:val="002077CA"/>
    <w:rsid w:val="002233F4"/>
    <w:rsid w:val="00264AF9"/>
    <w:rsid w:val="002704C8"/>
    <w:rsid w:val="00297457"/>
    <w:rsid w:val="002C0623"/>
    <w:rsid w:val="002F3C03"/>
    <w:rsid w:val="00311C9C"/>
    <w:rsid w:val="00347674"/>
    <w:rsid w:val="0035641C"/>
    <w:rsid w:val="00381629"/>
    <w:rsid w:val="00382753"/>
    <w:rsid w:val="003D21B6"/>
    <w:rsid w:val="00401088"/>
    <w:rsid w:val="004E740D"/>
    <w:rsid w:val="004F5604"/>
    <w:rsid w:val="00557B66"/>
    <w:rsid w:val="00557BC8"/>
    <w:rsid w:val="00616C99"/>
    <w:rsid w:val="00620EAD"/>
    <w:rsid w:val="00624451"/>
    <w:rsid w:val="00682F70"/>
    <w:rsid w:val="00693873"/>
    <w:rsid w:val="006B60AF"/>
    <w:rsid w:val="006D63B9"/>
    <w:rsid w:val="006E292C"/>
    <w:rsid w:val="006F0211"/>
    <w:rsid w:val="00711EF4"/>
    <w:rsid w:val="00726DB2"/>
    <w:rsid w:val="0074099F"/>
    <w:rsid w:val="00755F5F"/>
    <w:rsid w:val="00766AA1"/>
    <w:rsid w:val="00784D71"/>
    <w:rsid w:val="007A4126"/>
    <w:rsid w:val="007D33F9"/>
    <w:rsid w:val="007D69D1"/>
    <w:rsid w:val="00812F6F"/>
    <w:rsid w:val="0082772C"/>
    <w:rsid w:val="00836FE0"/>
    <w:rsid w:val="008C308D"/>
    <w:rsid w:val="008F26E3"/>
    <w:rsid w:val="00922761"/>
    <w:rsid w:val="00935126"/>
    <w:rsid w:val="00971A98"/>
    <w:rsid w:val="00976876"/>
    <w:rsid w:val="00990EA4"/>
    <w:rsid w:val="009D6B6B"/>
    <w:rsid w:val="00A96C27"/>
    <w:rsid w:val="00B31240"/>
    <w:rsid w:val="00B439A6"/>
    <w:rsid w:val="00B45FC5"/>
    <w:rsid w:val="00B5751F"/>
    <w:rsid w:val="00B7789C"/>
    <w:rsid w:val="00B96658"/>
    <w:rsid w:val="00BB2669"/>
    <w:rsid w:val="00BB4AEA"/>
    <w:rsid w:val="00BF3383"/>
    <w:rsid w:val="00BF680E"/>
    <w:rsid w:val="00C15742"/>
    <w:rsid w:val="00C37ADB"/>
    <w:rsid w:val="00C65521"/>
    <w:rsid w:val="00C663DA"/>
    <w:rsid w:val="00CD2942"/>
    <w:rsid w:val="00CE012C"/>
    <w:rsid w:val="00CE73B7"/>
    <w:rsid w:val="00D32051"/>
    <w:rsid w:val="00D617DF"/>
    <w:rsid w:val="00DA197C"/>
    <w:rsid w:val="00DA5509"/>
    <w:rsid w:val="00DC25DC"/>
    <w:rsid w:val="00DF1751"/>
    <w:rsid w:val="00E111D5"/>
    <w:rsid w:val="00E60432"/>
    <w:rsid w:val="00E6488A"/>
    <w:rsid w:val="00E76863"/>
    <w:rsid w:val="00E91255"/>
    <w:rsid w:val="00E95FB9"/>
    <w:rsid w:val="00F23546"/>
    <w:rsid w:val="00F7318C"/>
    <w:rsid w:val="00F9718D"/>
    <w:rsid w:val="00F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D0F8"/>
  <w15:docId w15:val="{F92153B3-9C00-40BC-B263-8C666FC0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45FC5"/>
    <w:pPr>
      <w:autoSpaceDE/>
      <w:autoSpaceDN/>
      <w:ind w:firstLine="720"/>
      <w:jc w:val="both"/>
    </w:pPr>
    <w:rPr>
      <w:bCs/>
      <w:sz w:val="28"/>
    </w:rPr>
  </w:style>
  <w:style w:type="paragraph" w:customStyle="1" w:styleId="western">
    <w:name w:val="western"/>
    <w:basedOn w:val="a"/>
    <w:rsid w:val="000F7CCA"/>
    <w:pPr>
      <w:autoSpaceDE/>
      <w:autoSpaceDN/>
      <w:spacing w:before="119"/>
      <w:jc w:val="center"/>
    </w:pPr>
    <w:rPr>
      <w:color w:val="000000"/>
      <w:sz w:val="20"/>
      <w:szCs w:val="20"/>
    </w:rPr>
  </w:style>
  <w:style w:type="paragraph" w:styleId="a3">
    <w:name w:val="List Paragraph"/>
    <w:basedOn w:val="a"/>
    <w:uiPriority w:val="34"/>
    <w:qFormat/>
    <w:rsid w:val="003D21B6"/>
    <w:pPr>
      <w:widowControl w:val="0"/>
      <w:ind w:left="122" w:firstLine="540"/>
      <w:jc w:val="both"/>
    </w:pPr>
    <w:rPr>
      <w:sz w:val="22"/>
      <w:szCs w:val="22"/>
      <w:lang w:bidi="ru-RU"/>
    </w:rPr>
  </w:style>
  <w:style w:type="paragraph" w:styleId="a4">
    <w:name w:val="header"/>
    <w:basedOn w:val="a"/>
    <w:link w:val="a5"/>
    <w:uiPriority w:val="99"/>
    <w:unhideWhenUsed/>
    <w:rsid w:val="003D21B6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3D21B6"/>
  </w:style>
  <w:style w:type="paragraph" w:styleId="a6">
    <w:name w:val="Balloon Text"/>
    <w:basedOn w:val="a"/>
    <w:link w:val="a7"/>
    <w:uiPriority w:val="99"/>
    <w:semiHidden/>
    <w:unhideWhenUsed/>
    <w:rsid w:val="003D21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21B6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65521"/>
    <w:rPr>
      <w:color w:val="0000FF" w:themeColor="hyperlink"/>
      <w:u w:val="single"/>
    </w:rPr>
  </w:style>
  <w:style w:type="character" w:customStyle="1" w:styleId="FontStyle16">
    <w:name w:val="Font Style16"/>
    <w:rsid w:val="006E292C"/>
    <w:rPr>
      <w:rFonts w:ascii="Times New Roman" w:hAnsi="Times New Roman" w:cs="Times New Roman"/>
      <w:sz w:val="26"/>
      <w:szCs w:val="26"/>
    </w:rPr>
  </w:style>
  <w:style w:type="paragraph" w:styleId="a9">
    <w:name w:val="Body Text"/>
    <w:basedOn w:val="a"/>
    <w:link w:val="aa"/>
    <w:uiPriority w:val="1"/>
    <w:qFormat/>
    <w:rsid w:val="00DA197C"/>
    <w:pPr>
      <w:widowControl w:val="0"/>
      <w:ind w:left="122"/>
    </w:pPr>
    <w:rPr>
      <w:sz w:val="28"/>
      <w:szCs w:val="28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DA197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9Exact">
    <w:name w:val="Основной текст (9) Exact"/>
    <w:basedOn w:val="a0"/>
    <w:rsid w:val="00616C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ConsPlusTitle">
    <w:name w:val="ConsPlusTitle"/>
    <w:uiPriority w:val="99"/>
    <w:rsid w:val="00557B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812F6F"/>
    <w:pPr>
      <w:autoSpaceDE/>
      <w:autoSpaceDN/>
      <w:spacing w:before="100" w:beforeAutospacing="1" w:after="100" w:afterAutospacing="1"/>
    </w:pPr>
  </w:style>
  <w:style w:type="character" w:customStyle="1" w:styleId="Bodytext2">
    <w:name w:val="Body text (2)_"/>
    <w:basedOn w:val="a0"/>
    <w:link w:val="Bodytext20"/>
    <w:locked/>
    <w:rsid w:val="002704C8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704C8"/>
    <w:pPr>
      <w:widowControl w:val="0"/>
      <w:shd w:val="clear" w:color="auto" w:fill="FFFFFF"/>
      <w:autoSpaceDE/>
      <w:autoSpaceDN/>
      <w:spacing w:before="240" w:after="240" w:line="326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c">
    <w:name w:val="No Spacing"/>
    <w:uiPriority w:val="1"/>
    <w:qFormat/>
    <w:rsid w:val="009351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93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5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5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4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8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0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2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0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0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9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10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4655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2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1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29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6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0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86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0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8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43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5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9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0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5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2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3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9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25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0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7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6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3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4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8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8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6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83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3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2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4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0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5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0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3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2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51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2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4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7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4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3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6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8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2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57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1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9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7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0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@depgraddz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fficial@adm.dzr.nn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&#1072;&#1076;&#1084;&#1076;&#1079;&#1077;&#1088;&#1078;&#1080;&#1085;&#1089;&#1082;.&#1088;&#1092;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&#1072;&#1076;&#1084;&#1076;&#1079;&#1077;&#1088;&#1078;&#1080;&#1085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A57A-2DCE-4F8A-8BAE-E8854130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Курышева</dc:creator>
  <cp:keywords/>
  <dc:description/>
  <cp:lastModifiedBy>Курышева Юлия Эдуардовна</cp:lastModifiedBy>
  <cp:revision>81</cp:revision>
  <cp:lastPrinted>2020-09-29T05:55:00Z</cp:lastPrinted>
  <dcterms:created xsi:type="dcterms:W3CDTF">2018-07-09T10:56:00Z</dcterms:created>
  <dcterms:modified xsi:type="dcterms:W3CDTF">2024-10-18T09:05:00Z</dcterms:modified>
</cp:coreProperties>
</file>